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9" w:rsidRPr="00503A35" w:rsidRDefault="00D05F29" w:rsidP="00502FB2">
      <w:pPr>
        <w:jc w:val="center"/>
        <w:rPr>
          <w:rFonts w:ascii="Impact" w:hAnsi="Impact"/>
          <w:b/>
          <w:outline/>
          <w:color w:val="000000"/>
          <w:sz w:val="44"/>
          <w:szCs w:val="44"/>
        </w:rPr>
      </w:pPr>
      <w:r w:rsidRPr="00503A35">
        <w:rPr>
          <w:rFonts w:ascii="Impact" w:hAnsi="Impact"/>
          <w:b/>
          <w:outline/>
          <w:color w:val="000000"/>
          <w:sz w:val="44"/>
          <w:szCs w:val="44"/>
        </w:rPr>
        <w:t>TEXAS GULF COAST TIA-PIAH</w:t>
      </w:r>
    </w:p>
    <w:p w:rsidR="00D05F29" w:rsidRPr="00503A35" w:rsidRDefault="00B400DD" w:rsidP="00502FB2">
      <w:pPr>
        <w:pStyle w:val="Heading1"/>
        <w:rPr>
          <w:i w:val="0"/>
          <w:szCs w:val="44"/>
        </w:rPr>
      </w:pPr>
      <w:r w:rsidRPr="00503A35">
        <w:rPr>
          <w:i w:val="0"/>
          <w:noProof/>
          <w:szCs w:val="4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13970</wp:posOffset>
            </wp:positionV>
            <wp:extent cx="1282700" cy="1504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0B8" w:rsidRPr="00503A35">
        <w:rPr>
          <w:i w:val="0"/>
          <w:szCs w:val="44"/>
        </w:rPr>
        <w:t>ANNUAL</w:t>
      </w:r>
      <w:r w:rsidR="00D05F29" w:rsidRPr="00503A35">
        <w:rPr>
          <w:i w:val="0"/>
          <w:szCs w:val="44"/>
        </w:rPr>
        <w:t xml:space="preserve"> POW-WOW</w:t>
      </w:r>
    </w:p>
    <w:p w:rsidR="00384C77" w:rsidRPr="00384C77" w:rsidRDefault="00384C77" w:rsidP="00502FB2">
      <w:pPr>
        <w:rPr>
          <w:b/>
        </w:rPr>
      </w:pPr>
    </w:p>
    <w:p w:rsidR="00D05F29" w:rsidRPr="00E547F3" w:rsidRDefault="001311FE" w:rsidP="00502F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April 15 &amp; 16, 2016</w:t>
      </w:r>
    </w:p>
    <w:p w:rsidR="00366E57" w:rsidRPr="00503A35" w:rsidRDefault="00366E57" w:rsidP="00502FB2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2C06F0" w:rsidRDefault="00800C08" w:rsidP="00502FB2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A V “Bull” </w:t>
      </w:r>
      <w:proofErr w:type="spellStart"/>
      <w:proofErr w:type="gramStart"/>
      <w:r>
        <w:rPr>
          <w:rFonts w:ascii="Trebuchet MS" w:hAnsi="Trebuchet MS"/>
          <w:b/>
          <w:bCs/>
          <w:sz w:val="28"/>
          <w:szCs w:val="28"/>
        </w:rPr>
        <w:t>Sallas</w:t>
      </w:r>
      <w:proofErr w:type="spellEnd"/>
      <w:r>
        <w:rPr>
          <w:rFonts w:ascii="Trebuchet MS" w:hAnsi="Trebuchet MS"/>
          <w:b/>
          <w:bCs/>
          <w:sz w:val="28"/>
          <w:szCs w:val="28"/>
        </w:rPr>
        <w:t xml:space="preserve">  Park</w:t>
      </w:r>
      <w:proofErr w:type="gramEnd"/>
      <w:r>
        <w:rPr>
          <w:rFonts w:ascii="Trebuchet MS" w:hAnsi="Trebuchet MS"/>
          <w:b/>
          <w:bCs/>
          <w:sz w:val="28"/>
          <w:szCs w:val="28"/>
        </w:rPr>
        <w:t xml:space="preserve"> </w:t>
      </w:r>
    </w:p>
    <w:p w:rsidR="00503A35" w:rsidRDefault="002C06F0" w:rsidP="00502FB2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21675-B </w:t>
      </w:r>
      <w:proofErr w:type="spellStart"/>
      <w:r>
        <w:rPr>
          <w:rFonts w:ascii="Trebuchet MS" w:hAnsi="Trebuchet MS"/>
          <w:b/>
          <w:bCs/>
          <w:sz w:val="28"/>
          <w:szCs w:val="28"/>
        </w:rPr>
        <w:t>McCleskey</w:t>
      </w:r>
      <w:proofErr w:type="spellEnd"/>
      <w:r>
        <w:rPr>
          <w:rFonts w:ascii="Trebuchet MS" w:hAnsi="Trebuchet MS"/>
          <w:b/>
          <w:bCs/>
          <w:sz w:val="28"/>
          <w:szCs w:val="28"/>
        </w:rPr>
        <w:t xml:space="preserve"> Rd New Caney, TX 77357</w:t>
      </w:r>
    </w:p>
    <w:p w:rsidR="002C06F0" w:rsidRDefault="002C06F0" w:rsidP="00502FB2">
      <w:pPr>
        <w:jc w:val="center"/>
        <w:rPr>
          <w:rFonts w:ascii="Trebuchet MS" w:hAnsi="Trebuchet MS"/>
          <w:bCs/>
          <w:sz w:val="28"/>
          <w:szCs w:val="28"/>
        </w:rPr>
      </w:pPr>
    </w:p>
    <w:p w:rsidR="00503A35" w:rsidRPr="000D19B1" w:rsidRDefault="00503A35" w:rsidP="00502FB2">
      <w:pPr>
        <w:jc w:val="center"/>
        <w:rPr>
          <w:rFonts w:ascii="Trebuchet MS" w:hAnsi="Trebuchet MS"/>
          <w:b/>
          <w:bCs/>
          <w:i/>
          <w:sz w:val="36"/>
          <w:szCs w:val="36"/>
        </w:rPr>
      </w:pPr>
      <w:r w:rsidRPr="000D19B1">
        <w:rPr>
          <w:rFonts w:ascii="Trebuchet MS" w:hAnsi="Trebuchet MS"/>
          <w:b/>
          <w:bCs/>
          <w:i/>
          <w:sz w:val="36"/>
          <w:szCs w:val="36"/>
        </w:rPr>
        <w:t>Honorees’:</w:t>
      </w:r>
      <w:r w:rsidR="00DE6972">
        <w:rPr>
          <w:rFonts w:ascii="Trebuchet MS" w:hAnsi="Trebuchet MS"/>
          <w:b/>
          <w:bCs/>
          <w:i/>
          <w:sz w:val="36"/>
          <w:szCs w:val="36"/>
        </w:rPr>
        <w:t xml:space="preserve"> Grant &amp; Kay </w:t>
      </w:r>
      <w:proofErr w:type="spellStart"/>
      <w:r w:rsidR="00DE6972">
        <w:rPr>
          <w:rFonts w:ascii="Trebuchet MS" w:hAnsi="Trebuchet MS"/>
          <w:b/>
          <w:bCs/>
          <w:i/>
          <w:sz w:val="36"/>
          <w:szCs w:val="36"/>
        </w:rPr>
        <w:t>Gaumer</w:t>
      </w:r>
      <w:proofErr w:type="spellEnd"/>
    </w:p>
    <w:p w:rsidR="00366E57" w:rsidRPr="00C6099A" w:rsidRDefault="00D05F29" w:rsidP="00502FB2">
      <w:pPr>
        <w:spacing w:before="252" w:after="240"/>
        <w:ind w:hanging="720"/>
        <w:jc w:val="center"/>
        <w:rPr>
          <w:b/>
          <w:spacing w:val="8"/>
          <w:w w:val="107"/>
          <w:sz w:val="40"/>
          <w:szCs w:val="40"/>
        </w:rPr>
      </w:pPr>
      <w:r w:rsidRPr="00C6099A">
        <w:rPr>
          <w:b/>
          <w:spacing w:val="8"/>
          <w:w w:val="107"/>
          <w:sz w:val="40"/>
          <w:szCs w:val="40"/>
        </w:rPr>
        <w:t>HEAD STAFF</w:t>
      </w:r>
    </w:p>
    <w:p w:rsidR="007D0D05" w:rsidRPr="007D0D05" w:rsidRDefault="0019364A" w:rsidP="00B0059D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Head Singer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Chad </w:t>
      </w:r>
      <w:proofErr w:type="spellStart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Tahcawwickah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Comanche – Cache, O</w:t>
      </w:r>
      <w:r w:rsid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K</w:t>
      </w:r>
      <w:r w:rsidR="00384C77">
        <w:rPr>
          <w:rFonts w:ascii="Arial" w:hAnsi="Arial" w:cs="Arial"/>
          <w:b/>
          <w:bCs/>
          <w:sz w:val="26"/>
          <w:szCs w:val="26"/>
        </w:rPr>
        <w:tab/>
      </w:r>
      <w:r w:rsidR="00A900B8">
        <w:rPr>
          <w:rFonts w:ascii="Arial" w:hAnsi="Arial" w:cs="Arial"/>
          <w:b/>
          <w:bCs/>
          <w:sz w:val="26"/>
          <w:szCs w:val="26"/>
        </w:rPr>
        <w:t xml:space="preserve">        </w:t>
      </w:r>
    </w:p>
    <w:p w:rsidR="00D05F29" w:rsidRPr="00CF5E19" w:rsidRDefault="005916BE" w:rsidP="007A13BA">
      <w:pPr>
        <w:adjustRightInd w:val="0"/>
        <w:ind w:left="3060" w:hanging="33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Head Gourd Dancer</w:t>
      </w:r>
      <w:r w:rsidR="007A13BA">
        <w:rPr>
          <w:rFonts w:ascii="Arial" w:hAnsi="Arial" w:cs="Arial"/>
          <w:b/>
          <w:bCs/>
          <w:sz w:val="26"/>
          <w:szCs w:val="26"/>
        </w:rPr>
        <w:t>s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366E57">
        <w:rPr>
          <w:rFonts w:ascii="Arial" w:hAnsi="Arial" w:cs="Arial"/>
          <w:b/>
          <w:bCs/>
          <w:sz w:val="26"/>
          <w:szCs w:val="26"/>
        </w:rPr>
        <w:t>Texas Gulf Coast Tia-</w:t>
      </w:r>
      <w:proofErr w:type="spellStart"/>
      <w:r w:rsidR="00366E57">
        <w:rPr>
          <w:rFonts w:ascii="Arial" w:hAnsi="Arial" w:cs="Arial"/>
          <w:b/>
          <w:bCs/>
          <w:sz w:val="26"/>
          <w:szCs w:val="26"/>
        </w:rPr>
        <w:t>Piah</w:t>
      </w:r>
      <w:proofErr w:type="spellEnd"/>
      <w:r w:rsidR="00366E57">
        <w:rPr>
          <w:rFonts w:ascii="Arial" w:hAnsi="Arial" w:cs="Arial"/>
          <w:b/>
          <w:bCs/>
          <w:sz w:val="26"/>
          <w:szCs w:val="26"/>
        </w:rPr>
        <w:t xml:space="preserve"> </w:t>
      </w:r>
      <w:r w:rsidR="002B737C">
        <w:rPr>
          <w:rFonts w:ascii="Arial" w:hAnsi="Arial" w:cs="Arial"/>
          <w:b/>
          <w:bCs/>
          <w:sz w:val="26"/>
          <w:szCs w:val="26"/>
        </w:rPr>
        <w:t>Headsman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</w:t>
      </w:r>
    </w:p>
    <w:p w:rsidR="00D05F29" w:rsidRPr="00CF5E19" w:rsidRDefault="007A13BA" w:rsidP="007A13BA">
      <w:pPr>
        <w:adjustRightInd w:val="0"/>
        <w:ind w:left="3060" w:hanging="33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Head Man Dancer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B0059D">
        <w:rPr>
          <w:rFonts w:ascii="Arial" w:hAnsi="Arial" w:cs="Arial"/>
          <w:b/>
          <w:bCs/>
          <w:sz w:val="26"/>
          <w:szCs w:val="26"/>
        </w:rPr>
        <w:t xml:space="preserve">Otto Hamilton - </w:t>
      </w:r>
      <w:r w:rsidR="00815CF6">
        <w:rPr>
          <w:rFonts w:ascii="Arial" w:hAnsi="Arial" w:cs="Arial"/>
          <w:b/>
          <w:bCs/>
          <w:sz w:val="26"/>
          <w:szCs w:val="26"/>
        </w:rPr>
        <w:t>Osage – Pawhuska, OK</w:t>
      </w:r>
    </w:p>
    <w:p w:rsidR="00D05F29" w:rsidRPr="00815CF6" w:rsidRDefault="00B13703" w:rsidP="00B24B40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Head La</w:t>
      </w:r>
      <w:r w:rsidR="007A13BA">
        <w:rPr>
          <w:rFonts w:ascii="Arial" w:hAnsi="Arial" w:cs="Arial"/>
          <w:b/>
          <w:bCs/>
          <w:sz w:val="26"/>
          <w:szCs w:val="26"/>
        </w:rPr>
        <w:t>dy Dancer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815CF6" w:rsidRPr="00815CF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Geneva Horse</w:t>
      </w:r>
      <w:r w:rsid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Chief-Hamilton Pawnee/Osage/ </w:t>
      </w:r>
      <w:r w:rsidR="00815CF6" w:rsidRPr="00815CF6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Potawatomie/Blackfeet - Pawhuska, OK</w:t>
      </w:r>
    </w:p>
    <w:p w:rsidR="00384C77" w:rsidRDefault="002B737C" w:rsidP="007A13BA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 w:rsidRPr="00815CF6">
        <w:rPr>
          <w:rFonts w:ascii="Arial" w:hAnsi="Arial" w:cs="Arial"/>
          <w:b/>
          <w:bCs/>
          <w:sz w:val="26"/>
          <w:szCs w:val="26"/>
        </w:rPr>
        <w:t>Co-</w:t>
      </w:r>
      <w:r w:rsidR="00366E57" w:rsidRPr="00815CF6">
        <w:rPr>
          <w:rFonts w:ascii="Arial" w:hAnsi="Arial" w:cs="Arial"/>
          <w:b/>
          <w:bCs/>
          <w:sz w:val="26"/>
          <w:szCs w:val="26"/>
        </w:rPr>
        <w:t>Master of Ceremony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F102D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Gary </w:t>
      </w:r>
      <w:proofErr w:type="spellStart"/>
      <w:r w:rsidR="00F102D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Koda</w:t>
      </w:r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seet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Kiowa – Oklahoma City, OK</w:t>
      </w:r>
    </w:p>
    <w:p w:rsidR="002B737C" w:rsidRPr="00366E57" w:rsidRDefault="002B737C" w:rsidP="007A13BA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Co-</w:t>
      </w:r>
      <w:r w:rsidR="00366E57">
        <w:rPr>
          <w:rFonts w:ascii="Arial" w:hAnsi="Arial" w:cs="Arial"/>
          <w:b/>
          <w:bCs/>
          <w:sz w:val="26"/>
          <w:szCs w:val="26"/>
        </w:rPr>
        <w:t>Master of Ceremony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Herbert Johnson, </w:t>
      </w:r>
      <w:proofErr w:type="spellStart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Jr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Alabama </w:t>
      </w:r>
      <w:proofErr w:type="spellStart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Couchatta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Livingston, TX</w:t>
      </w:r>
    </w:p>
    <w:p w:rsidR="00366E57" w:rsidRDefault="00384C77" w:rsidP="007A13BA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Co-</w:t>
      </w:r>
      <w:r w:rsidR="00D05F29" w:rsidRPr="00CF5E19">
        <w:rPr>
          <w:rFonts w:ascii="Arial" w:hAnsi="Arial" w:cs="Arial"/>
          <w:b/>
          <w:bCs/>
          <w:sz w:val="26"/>
          <w:szCs w:val="26"/>
        </w:rPr>
        <w:t>Arena Director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Fernando </w:t>
      </w:r>
      <w:proofErr w:type="spellStart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Carballeira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Freer, T</w:t>
      </w:r>
    </w:p>
    <w:p w:rsidR="003500ED" w:rsidRPr="00B0059D" w:rsidRDefault="00366E57" w:rsidP="00B0059D">
      <w:pPr>
        <w:adjustRightInd w:val="0"/>
        <w:ind w:left="3060" w:hanging="33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Co-Arena Director</w:t>
      </w:r>
      <w:r w:rsidR="007A13BA">
        <w:rPr>
          <w:rFonts w:ascii="Arial" w:hAnsi="Arial" w:cs="Arial"/>
          <w:b/>
          <w:bCs/>
          <w:sz w:val="26"/>
          <w:szCs w:val="26"/>
        </w:rPr>
        <w:tab/>
      </w:r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Daniel </w:t>
      </w:r>
      <w:proofErr w:type="spellStart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Cullison</w:t>
      </w:r>
      <w:proofErr w:type="spellEnd"/>
      <w:r w:rsidR="00B0059D" w:rsidRP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– Portland, T</w:t>
      </w:r>
      <w:r w:rsidR="00B0059D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X</w:t>
      </w:r>
    </w:p>
    <w:p w:rsidR="00755595" w:rsidRPr="000D19B1" w:rsidRDefault="000D19B1" w:rsidP="002C06F0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C06F0">
        <w:rPr>
          <w:rFonts w:ascii="Arial" w:hAnsi="Arial" w:cs="Arial"/>
          <w:b/>
          <w:bCs/>
          <w:sz w:val="48"/>
          <w:szCs w:val="48"/>
        </w:rPr>
        <w:t>P</w:t>
      </w:r>
      <w:r w:rsidR="00755595" w:rsidRPr="002C06F0">
        <w:rPr>
          <w:rFonts w:ascii="Arial" w:hAnsi="Arial" w:cs="Arial"/>
          <w:b/>
          <w:bCs/>
          <w:sz w:val="48"/>
          <w:szCs w:val="48"/>
        </w:rPr>
        <w:t>rogram</w:t>
      </w:r>
      <w:r w:rsidR="00584026" w:rsidRPr="000D19B1">
        <w:rPr>
          <w:rFonts w:ascii="Arial" w:hAnsi="Arial" w:cs="Arial"/>
          <w:b/>
          <w:bCs/>
          <w:sz w:val="32"/>
          <w:szCs w:val="32"/>
        </w:rPr>
        <w:t>:</w:t>
      </w:r>
    </w:p>
    <w:p w:rsidR="00755595" w:rsidRDefault="00755595" w:rsidP="002C06F0">
      <w:pPr>
        <w:adjustRightInd w:val="0"/>
        <w:ind w:left="2160" w:hanging="2430"/>
        <w:jc w:val="center"/>
        <w:rPr>
          <w:rFonts w:ascii="Arial" w:hAnsi="Arial" w:cs="Arial"/>
          <w:b/>
          <w:bCs/>
          <w:sz w:val="26"/>
          <w:szCs w:val="26"/>
        </w:rPr>
      </w:pPr>
    </w:p>
    <w:p w:rsidR="00755595" w:rsidRDefault="00755595" w:rsidP="002C06F0">
      <w:pPr>
        <w:adjustRightInd w:val="0"/>
        <w:ind w:left="2160" w:hanging="2430"/>
        <w:jc w:val="center"/>
        <w:rPr>
          <w:rFonts w:ascii="Arial" w:hAnsi="Arial" w:cs="Arial"/>
          <w:b/>
          <w:bCs/>
          <w:sz w:val="36"/>
          <w:szCs w:val="36"/>
        </w:rPr>
      </w:pPr>
      <w:r w:rsidRPr="002C06F0">
        <w:rPr>
          <w:rFonts w:ascii="Arial" w:hAnsi="Arial" w:cs="Arial"/>
          <w:b/>
          <w:bCs/>
          <w:sz w:val="36"/>
          <w:szCs w:val="36"/>
        </w:rPr>
        <w:t>Friday</w:t>
      </w:r>
    </w:p>
    <w:p w:rsidR="002C06F0" w:rsidRPr="002C06F0" w:rsidRDefault="002C06F0" w:rsidP="002C06F0">
      <w:pPr>
        <w:adjustRightInd w:val="0"/>
        <w:ind w:left="2160" w:hanging="2430"/>
        <w:jc w:val="center"/>
        <w:rPr>
          <w:rFonts w:ascii="Arial" w:hAnsi="Arial" w:cs="Arial"/>
          <w:b/>
          <w:bCs/>
          <w:sz w:val="36"/>
          <w:szCs w:val="36"/>
        </w:rPr>
      </w:pPr>
    </w:p>
    <w:p w:rsidR="00B13703" w:rsidRDefault="002C06F0" w:rsidP="002C06F0">
      <w:pPr>
        <w:adjustRightInd w:val="0"/>
        <w:ind w:left="216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B13703">
        <w:rPr>
          <w:rFonts w:ascii="Arial" w:hAnsi="Arial" w:cs="Arial"/>
          <w:b/>
          <w:bCs/>
          <w:sz w:val="26"/>
          <w:szCs w:val="26"/>
        </w:rPr>
        <w:t xml:space="preserve">7:00 PM </w:t>
      </w:r>
      <w:r w:rsidR="0019364A">
        <w:rPr>
          <w:rFonts w:ascii="Arial" w:hAnsi="Arial" w:cs="Arial"/>
          <w:b/>
          <w:bCs/>
          <w:sz w:val="26"/>
          <w:szCs w:val="26"/>
        </w:rPr>
        <w:t>Gourd Dancing</w:t>
      </w:r>
    </w:p>
    <w:p w:rsidR="00B13703" w:rsidRDefault="002C06F0" w:rsidP="002C06F0">
      <w:pPr>
        <w:adjustRightInd w:val="0"/>
        <w:ind w:left="216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B13703">
        <w:rPr>
          <w:rFonts w:ascii="Arial" w:hAnsi="Arial" w:cs="Arial"/>
          <w:b/>
          <w:bCs/>
          <w:sz w:val="26"/>
          <w:szCs w:val="26"/>
        </w:rPr>
        <w:t xml:space="preserve">8:30 PM </w:t>
      </w:r>
      <w:r w:rsidR="0019364A">
        <w:rPr>
          <w:rFonts w:ascii="Arial" w:hAnsi="Arial" w:cs="Arial"/>
          <w:b/>
          <w:bCs/>
          <w:sz w:val="26"/>
          <w:szCs w:val="26"/>
        </w:rPr>
        <w:t>Social Dancing</w:t>
      </w:r>
    </w:p>
    <w:p w:rsidR="00B13703" w:rsidRDefault="00B13703" w:rsidP="002C06F0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A13BA" w:rsidRDefault="007A13BA" w:rsidP="002C06F0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2C06F0">
        <w:rPr>
          <w:rFonts w:ascii="Arial" w:hAnsi="Arial" w:cs="Arial"/>
          <w:b/>
          <w:bCs/>
          <w:sz w:val="36"/>
          <w:szCs w:val="36"/>
        </w:rPr>
        <w:t>Saturday</w:t>
      </w:r>
    </w:p>
    <w:p w:rsidR="002C06F0" w:rsidRPr="002C06F0" w:rsidRDefault="002C06F0" w:rsidP="002C06F0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13703" w:rsidRDefault="002C06F0" w:rsidP="002C06F0">
      <w:pPr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</w:t>
      </w:r>
      <w:r w:rsidR="00B13703">
        <w:rPr>
          <w:rFonts w:ascii="Arial" w:hAnsi="Arial" w:cs="Arial"/>
          <w:b/>
          <w:bCs/>
          <w:sz w:val="26"/>
          <w:szCs w:val="26"/>
        </w:rPr>
        <w:t>2</w:t>
      </w:r>
      <w:r w:rsidR="007A13BA">
        <w:rPr>
          <w:rFonts w:ascii="Arial" w:hAnsi="Arial" w:cs="Arial"/>
          <w:b/>
          <w:bCs/>
          <w:sz w:val="26"/>
          <w:szCs w:val="26"/>
        </w:rPr>
        <w:t xml:space="preserve">:00 </w:t>
      </w:r>
      <w:r w:rsidR="00B13703">
        <w:rPr>
          <w:rFonts w:ascii="Arial" w:hAnsi="Arial" w:cs="Arial"/>
          <w:b/>
          <w:bCs/>
          <w:sz w:val="26"/>
          <w:szCs w:val="26"/>
        </w:rPr>
        <w:t>PM Gourd Dancing</w:t>
      </w:r>
    </w:p>
    <w:p w:rsidR="00B13703" w:rsidRDefault="002C06F0" w:rsidP="002C06F0">
      <w:pPr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</w:t>
      </w:r>
      <w:r w:rsidR="00B13703">
        <w:rPr>
          <w:rFonts w:ascii="Arial" w:hAnsi="Arial" w:cs="Arial"/>
          <w:b/>
          <w:bCs/>
          <w:sz w:val="26"/>
          <w:szCs w:val="26"/>
        </w:rPr>
        <w:t>5</w:t>
      </w:r>
      <w:r w:rsidR="007A13BA">
        <w:rPr>
          <w:rFonts w:ascii="Arial" w:hAnsi="Arial" w:cs="Arial"/>
          <w:b/>
          <w:bCs/>
          <w:sz w:val="26"/>
          <w:szCs w:val="26"/>
        </w:rPr>
        <w:t>:00</w:t>
      </w:r>
      <w:r w:rsidR="00B13703">
        <w:rPr>
          <w:rFonts w:ascii="Arial" w:hAnsi="Arial" w:cs="Arial"/>
          <w:b/>
          <w:bCs/>
          <w:sz w:val="26"/>
          <w:szCs w:val="26"/>
        </w:rPr>
        <w:t xml:space="preserve"> PM Dinner</w:t>
      </w:r>
    </w:p>
    <w:p w:rsidR="007A13BA" w:rsidRDefault="002C06F0" w:rsidP="002C06F0">
      <w:pPr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</w:t>
      </w:r>
      <w:r w:rsidR="00B13703">
        <w:rPr>
          <w:rFonts w:ascii="Arial" w:hAnsi="Arial" w:cs="Arial"/>
          <w:b/>
          <w:bCs/>
          <w:sz w:val="26"/>
          <w:szCs w:val="26"/>
        </w:rPr>
        <w:t xml:space="preserve">6:30 </w:t>
      </w:r>
      <w:r w:rsidR="007A13BA">
        <w:rPr>
          <w:rFonts w:ascii="Arial" w:hAnsi="Arial" w:cs="Arial"/>
          <w:b/>
          <w:bCs/>
          <w:sz w:val="26"/>
          <w:szCs w:val="26"/>
        </w:rPr>
        <w:t xml:space="preserve">PM </w:t>
      </w:r>
      <w:r w:rsidR="0019364A">
        <w:rPr>
          <w:rFonts w:ascii="Arial" w:hAnsi="Arial" w:cs="Arial"/>
          <w:b/>
          <w:bCs/>
          <w:sz w:val="26"/>
          <w:szCs w:val="26"/>
        </w:rPr>
        <w:t>Brush Dance</w:t>
      </w:r>
    </w:p>
    <w:p w:rsidR="0019364A" w:rsidRPr="00384C77" w:rsidRDefault="002C06F0" w:rsidP="002C06F0">
      <w:pPr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</w:t>
      </w:r>
      <w:r w:rsidR="007A13BA">
        <w:rPr>
          <w:rFonts w:ascii="Arial" w:hAnsi="Arial" w:cs="Arial"/>
          <w:b/>
          <w:bCs/>
          <w:sz w:val="26"/>
          <w:szCs w:val="26"/>
        </w:rPr>
        <w:t>8:30 PM Grand Entry</w:t>
      </w:r>
    </w:p>
    <w:p w:rsidR="0019364A" w:rsidRPr="00502FB2" w:rsidRDefault="0019364A">
      <w:pPr>
        <w:jc w:val="center"/>
        <w:rPr>
          <w:sz w:val="16"/>
          <w:szCs w:val="16"/>
        </w:rPr>
      </w:pPr>
    </w:p>
    <w:p w:rsidR="006A5DE0" w:rsidRDefault="00D05F29" w:rsidP="006A5DE0">
      <w:pPr>
        <w:pStyle w:val="BodyText2"/>
        <w:rPr>
          <w:sz w:val="20"/>
          <w:szCs w:val="20"/>
        </w:rPr>
      </w:pPr>
      <w:r w:rsidRPr="00267C4C">
        <w:rPr>
          <w:sz w:val="20"/>
          <w:szCs w:val="20"/>
        </w:rPr>
        <w:t>ABSOLUTELY NO ALCOHOL OR CONTROLLED SUBSTANCES PERMITTED!</w:t>
      </w:r>
    </w:p>
    <w:p w:rsidR="00267C4C" w:rsidRDefault="00267C4C" w:rsidP="006A5DE0">
      <w:pPr>
        <w:pStyle w:val="BodyText2"/>
        <w:rPr>
          <w:sz w:val="20"/>
          <w:szCs w:val="20"/>
        </w:rPr>
      </w:pPr>
    </w:p>
    <w:p w:rsidR="00267C4C" w:rsidRPr="00267C4C" w:rsidRDefault="00267C4C" w:rsidP="006A5DE0">
      <w:pPr>
        <w:pStyle w:val="BodyText2"/>
        <w:rPr>
          <w:i/>
          <w:sz w:val="32"/>
          <w:szCs w:val="32"/>
        </w:rPr>
      </w:pPr>
      <w:r w:rsidRPr="00267C4C">
        <w:rPr>
          <w:i/>
          <w:sz w:val="32"/>
          <w:szCs w:val="32"/>
        </w:rPr>
        <w:t>Open to the Public!</w:t>
      </w:r>
    </w:p>
    <w:p w:rsidR="003500ED" w:rsidRPr="00502FB2" w:rsidRDefault="003500ED" w:rsidP="003500ED">
      <w:pPr>
        <w:pStyle w:val="BodyText2"/>
        <w:rPr>
          <w:sz w:val="16"/>
          <w:szCs w:val="16"/>
          <w:u w:val="none"/>
        </w:rPr>
      </w:pPr>
    </w:p>
    <w:p w:rsidR="00502FB2" w:rsidRPr="00E36026" w:rsidRDefault="00D05F29" w:rsidP="00E36026">
      <w:pPr>
        <w:pStyle w:val="BodyText2"/>
        <w:rPr>
          <w:color w:val="0000FF"/>
          <w:sz w:val="28"/>
          <w:szCs w:val="28"/>
          <w:u w:val="single"/>
        </w:rPr>
      </w:pPr>
      <w:r w:rsidRPr="00FA36F1">
        <w:rPr>
          <w:sz w:val="28"/>
          <w:szCs w:val="28"/>
          <w:u w:val="none"/>
        </w:rPr>
        <w:t xml:space="preserve">Visit our website at </w:t>
      </w:r>
      <w:r w:rsidRPr="00E36026">
        <w:rPr>
          <w:sz w:val="28"/>
          <w:szCs w:val="28"/>
        </w:rPr>
        <w:t>www.gulfcoasttiapiah.</w:t>
      </w:r>
      <w:r w:rsidR="00E36026">
        <w:rPr>
          <w:sz w:val="28"/>
          <w:szCs w:val="28"/>
        </w:rPr>
        <w:t>org</w:t>
      </w:r>
      <w:r w:rsidR="00E26FCF">
        <w:rPr>
          <w:rStyle w:val="Hyperlink"/>
          <w:sz w:val="28"/>
          <w:szCs w:val="28"/>
        </w:rPr>
        <w:t xml:space="preserve"> or call Gary Cornett 281-332-6771</w:t>
      </w:r>
    </w:p>
    <w:sectPr w:rsidR="00502FB2" w:rsidRPr="00E36026" w:rsidSect="007A13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83C1B"/>
    <w:rsid w:val="0000083D"/>
    <w:rsid w:val="00005073"/>
    <w:rsid w:val="00036592"/>
    <w:rsid w:val="00057AC7"/>
    <w:rsid w:val="00077655"/>
    <w:rsid w:val="000D19B1"/>
    <w:rsid w:val="001059B5"/>
    <w:rsid w:val="00113D65"/>
    <w:rsid w:val="001311FE"/>
    <w:rsid w:val="00173D04"/>
    <w:rsid w:val="00185332"/>
    <w:rsid w:val="0019364A"/>
    <w:rsid w:val="001B57CE"/>
    <w:rsid w:val="0024207E"/>
    <w:rsid w:val="00267C4C"/>
    <w:rsid w:val="002B737C"/>
    <w:rsid w:val="002C06F0"/>
    <w:rsid w:val="002D1C4D"/>
    <w:rsid w:val="0030644A"/>
    <w:rsid w:val="003500ED"/>
    <w:rsid w:val="00366E57"/>
    <w:rsid w:val="00371F37"/>
    <w:rsid w:val="0037384F"/>
    <w:rsid w:val="00375101"/>
    <w:rsid w:val="00384C77"/>
    <w:rsid w:val="00393B7F"/>
    <w:rsid w:val="003A51ED"/>
    <w:rsid w:val="004824F0"/>
    <w:rsid w:val="004A5A8F"/>
    <w:rsid w:val="00502FB2"/>
    <w:rsid w:val="00503A35"/>
    <w:rsid w:val="0050406B"/>
    <w:rsid w:val="005478F7"/>
    <w:rsid w:val="005744CE"/>
    <w:rsid w:val="00580757"/>
    <w:rsid w:val="00584026"/>
    <w:rsid w:val="005916BE"/>
    <w:rsid w:val="005B3533"/>
    <w:rsid w:val="005B39EB"/>
    <w:rsid w:val="005B3B0F"/>
    <w:rsid w:val="005B64F0"/>
    <w:rsid w:val="00667BA3"/>
    <w:rsid w:val="00671824"/>
    <w:rsid w:val="006A5DE0"/>
    <w:rsid w:val="006A70C4"/>
    <w:rsid w:val="006E50BF"/>
    <w:rsid w:val="00755595"/>
    <w:rsid w:val="00757793"/>
    <w:rsid w:val="00772AE6"/>
    <w:rsid w:val="0078197D"/>
    <w:rsid w:val="007A13BA"/>
    <w:rsid w:val="007A21D1"/>
    <w:rsid w:val="007C3283"/>
    <w:rsid w:val="007D0D05"/>
    <w:rsid w:val="007F2367"/>
    <w:rsid w:val="00800C08"/>
    <w:rsid w:val="00807E65"/>
    <w:rsid w:val="00815CF6"/>
    <w:rsid w:val="00832CBC"/>
    <w:rsid w:val="00840195"/>
    <w:rsid w:val="00871F0A"/>
    <w:rsid w:val="00883C1B"/>
    <w:rsid w:val="008C0D5E"/>
    <w:rsid w:val="008C31F2"/>
    <w:rsid w:val="008E7D97"/>
    <w:rsid w:val="00904429"/>
    <w:rsid w:val="009618AA"/>
    <w:rsid w:val="009765CA"/>
    <w:rsid w:val="00A05247"/>
    <w:rsid w:val="00A1100E"/>
    <w:rsid w:val="00A413C2"/>
    <w:rsid w:val="00A51FCF"/>
    <w:rsid w:val="00A900B8"/>
    <w:rsid w:val="00AC0789"/>
    <w:rsid w:val="00B0059D"/>
    <w:rsid w:val="00B13703"/>
    <w:rsid w:val="00B24B40"/>
    <w:rsid w:val="00B400DD"/>
    <w:rsid w:val="00B7154D"/>
    <w:rsid w:val="00B71D6A"/>
    <w:rsid w:val="00B760B5"/>
    <w:rsid w:val="00B868E7"/>
    <w:rsid w:val="00C14D72"/>
    <w:rsid w:val="00C45952"/>
    <w:rsid w:val="00C53503"/>
    <w:rsid w:val="00C6099A"/>
    <w:rsid w:val="00C95CF7"/>
    <w:rsid w:val="00CA4D34"/>
    <w:rsid w:val="00CD773A"/>
    <w:rsid w:val="00CF5E19"/>
    <w:rsid w:val="00D05F29"/>
    <w:rsid w:val="00D134EA"/>
    <w:rsid w:val="00D27AB5"/>
    <w:rsid w:val="00DE6972"/>
    <w:rsid w:val="00E060EE"/>
    <w:rsid w:val="00E11741"/>
    <w:rsid w:val="00E26FCF"/>
    <w:rsid w:val="00E34F31"/>
    <w:rsid w:val="00E36026"/>
    <w:rsid w:val="00E547F3"/>
    <w:rsid w:val="00EA6E83"/>
    <w:rsid w:val="00F0068F"/>
    <w:rsid w:val="00F034CB"/>
    <w:rsid w:val="00F102D7"/>
    <w:rsid w:val="00F60738"/>
    <w:rsid w:val="00F77F2C"/>
    <w:rsid w:val="00F85888"/>
    <w:rsid w:val="00FA299B"/>
    <w:rsid w:val="00FA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4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4CB"/>
    <w:pPr>
      <w:keepNext/>
      <w:jc w:val="center"/>
      <w:outlineLvl w:val="0"/>
    </w:pPr>
    <w:rPr>
      <w:rFonts w:ascii="Impact" w:hAnsi="Impact"/>
      <w:b/>
      <w:i/>
      <w:outline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4CB"/>
    <w:pPr>
      <w:keepNext/>
      <w:ind w:left="1440"/>
      <w:jc w:val="center"/>
      <w:outlineLvl w:val="1"/>
    </w:pPr>
    <w:rPr>
      <w:rFonts w:ascii="Trebuchet MS" w:hAnsi="Trebuchet MS"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34CB"/>
    <w:pPr>
      <w:keepNext/>
      <w:spacing w:before="252" w:line="336" w:lineRule="atLeast"/>
      <w:jc w:val="center"/>
      <w:outlineLvl w:val="2"/>
    </w:pPr>
    <w:rPr>
      <w:rFonts w:ascii="Trebuchet MS" w:hAnsi="Trebuchet MS"/>
      <w:b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BB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034CB"/>
    <w:pPr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4B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34CB"/>
    <w:pPr>
      <w:jc w:val="center"/>
    </w:pPr>
    <w:rPr>
      <w:b/>
      <w:sz w:val="36"/>
      <w:u w:val="doub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4BB"/>
    <w:rPr>
      <w:sz w:val="24"/>
      <w:szCs w:val="24"/>
    </w:rPr>
  </w:style>
  <w:style w:type="character" w:styleId="Hyperlink">
    <w:name w:val="Hyperlink"/>
    <w:basedOn w:val="DefaultParagraphFont"/>
    <w:uiPriority w:val="99"/>
    <w:rsid w:val="00FA36F1"/>
    <w:rPr>
      <w:rFonts w:cs="Times New Roman"/>
      <w:color w:val="0000FF"/>
      <w:u w:val="single"/>
    </w:rPr>
  </w:style>
  <w:style w:type="character" w:customStyle="1" w:styleId="style31">
    <w:name w:val="style31"/>
    <w:basedOn w:val="DefaultParagraphFont"/>
    <w:rsid w:val="00CF5E19"/>
    <w:rPr>
      <w:rFonts w:ascii="Comic Sans MS" w:hAnsi="Comic Sans MS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CF5E19"/>
    <w:rPr>
      <w:rFonts w:cs="Times New Roman"/>
      <w:b/>
      <w:bCs/>
    </w:rPr>
  </w:style>
  <w:style w:type="character" w:customStyle="1" w:styleId="style11">
    <w:name w:val="style11"/>
    <w:basedOn w:val="DefaultParagraphFont"/>
    <w:rsid w:val="00CF5E19"/>
    <w:rPr>
      <w:rFonts w:cs="Times New Roman"/>
      <w:sz w:val="27"/>
      <w:szCs w:val="27"/>
    </w:rPr>
  </w:style>
  <w:style w:type="paragraph" w:styleId="BalloonText">
    <w:name w:val="Balloon Text"/>
    <w:basedOn w:val="Normal"/>
    <w:link w:val="BalloonTextChar"/>
    <w:rsid w:val="001B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4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4CB"/>
    <w:pPr>
      <w:keepNext/>
      <w:jc w:val="center"/>
      <w:outlineLvl w:val="0"/>
    </w:pPr>
    <w:rPr>
      <w:rFonts w:ascii="Impact" w:hAnsi="Impact"/>
      <w:b/>
      <w:i/>
      <w:outline/>
      <w:color w:val="00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link w:val="Heading2Char"/>
    <w:uiPriority w:val="9"/>
    <w:qFormat/>
    <w:rsid w:val="00F034CB"/>
    <w:pPr>
      <w:keepNext/>
      <w:ind w:left="1440"/>
      <w:jc w:val="center"/>
      <w:outlineLvl w:val="1"/>
    </w:pPr>
    <w:rPr>
      <w:rFonts w:ascii="Trebuchet MS" w:hAnsi="Trebuchet MS"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34CB"/>
    <w:pPr>
      <w:keepNext/>
      <w:spacing w:before="252" w:line="336" w:lineRule="atLeast"/>
      <w:jc w:val="center"/>
      <w:outlineLvl w:val="2"/>
    </w:pPr>
    <w:rPr>
      <w:rFonts w:ascii="Trebuchet MS" w:hAnsi="Trebuchet MS"/>
      <w:b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BB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034CB"/>
    <w:pPr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4B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34CB"/>
    <w:pPr>
      <w:jc w:val="center"/>
    </w:pPr>
    <w:rPr>
      <w:b/>
      <w:sz w:val="36"/>
      <w:u w:val="doub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4BB"/>
    <w:rPr>
      <w:sz w:val="24"/>
      <w:szCs w:val="24"/>
    </w:rPr>
  </w:style>
  <w:style w:type="character" w:styleId="Hyperlink">
    <w:name w:val="Hyperlink"/>
    <w:basedOn w:val="DefaultParagraphFont"/>
    <w:uiPriority w:val="99"/>
    <w:rsid w:val="00FA36F1"/>
    <w:rPr>
      <w:rFonts w:cs="Times New Roman"/>
      <w:color w:val="0000FF"/>
      <w:u w:val="single"/>
    </w:rPr>
  </w:style>
  <w:style w:type="character" w:customStyle="1" w:styleId="style31">
    <w:name w:val="style31"/>
    <w:basedOn w:val="DefaultParagraphFont"/>
    <w:rsid w:val="00CF5E19"/>
    <w:rPr>
      <w:rFonts w:ascii="Comic Sans MS" w:hAnsi="Comic Sans MS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CF5E19"/>
    <w:rPr>
      <w:rFonts w:cs="Times New Roman"/>
      <w:b/>
      <w:bCs/>
    </w:rPr>
  </w:style>
  <w:style w:type="character" w:customStyle="1" w:styleId="style11">
    <w:name w:val="style11"/>
    <w:basedOn w:val="DefaultParagraphFont"/>
    <w:rsid w:val="00CF5E19"/>
    <w:rPr>
      <w:rFonts w:cs="Times New Roman"/>
      <w:sz w:val="27"/>
      <w:szCs w:val="27"/>
    </w:rPr>
  </w:style>
  <w:style w:type="paragraph" w:styleId="BalloonText">
    <w:name w:val="Balloon Text"/>
    <w:basedOn w:val="Normal"/>
    <w:link w:val="BalloonTextChar"/>
    <w:rsid w:val="001B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GULF COAST TIA-PIAH</vt:lpstr>
    </vt:vector>
  </TitlesOfParts>
  <Company>Reliant Resources, Inc.</Company>
  <LinksUpToDate>false</LinksUpToDate>
  <CharactersWithSpaces>1257</CharactersWithSpaces>
  <SharedDoc>false</SharedDoc>
  <HLinks>
    <vt:vector size="6" baseType="variant"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http://www.gulfcoasttiapiah.com/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GULF COAST TIA-PIAH</dc:title>
  <dc:creator>wstewart</dc:creator>
  <cp:lastModifiedBy>Jan Hackett</cp:lastModifiedBy>
  <cp:revision>8</cp:revision>
  <cp:lastPrinted>2014-04-07T00:19:00Z</cp:lastPrinted>
  <dcterms:created xsi:type="dcterms:W3CDTF">2015-09-07T23:47:00Z</dcterms:created>
  <dcterms:modified xsi:type="dcterms:W3CDTF">2016-03-19T15:50:00Z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